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DEE" w:rsidRPr="00A65DEE" w:rsidRDefault="00A65DEE" w:rsidP="00A65DEE">
      <w:pPr>
        <w:pStyle w:val="NoSpacing"/>
        <w:rPr>
          <w:rStyle w:val="Strong"/>
          <w:rFonts w:ascii="Helvetica" w:hAnsi="Helvetica" w:cs="Helvetica"/>
          <w:color w:val="FFFFFF"/>
          <w:sz w:val="32"/>
          <w:szCs w:val="32"/>
          <w:shd w:val="clear" w:color="auto" w:fill="611D4A"/>
        </w:rPr>
      </w:pPr>
    </w:p>
    <w:p w:rsidR="00A65DEE" w:rsidRPr="00A65DEE" w:rsidRDefault="00230339" w:rsidP="00A65DEE">
      <w:pPr>
        <w:rPr>
          <w:b/>
          <w:sz w:val="32"/>
          <w:szCs w:val="32"/>
        </w:rPr>
      </w:pPr>
      <w:r>
        <w:rPr>
          <w:b/>
          <w:sz w:val="32"/>
          <w:szCs w:val="32"/>
          <w:highlight w:val="yellow"/>
        </w:rPr>
        <w:t>1</w:t>
      </w:r>
      <w:bookmarkStart w:id="0" w:name="_GoBack"/>
      <w:bookmarkEnd w:id="0"/>
      <w:r w:rsidR="00A65DEE" w:rsidRPr="00A65DEE">
        <w:rPr>
          <w:b/>
          <w:sz w:val="32"/>
          <w:szCs w:val="32"/>
          <w:highlight w:val="yellow"/>
        </w:rPr>
        <w:t xml:space="preserve"> </w:t>
      </w:r>
      <w:r w:rsidR="003F74F5">
        <w:rPr>
          <w:b/>
          <w:sz w:val="32"/>
          <w:szCs w:val="32"/>
          <w:highlight w:val="yellow"/>
        </w:rPr>
        <w:t xml:space="preserve">– 2 </w:t>
      </w:r>
      <w:r w:rsidR="00A65DEE" w:rsidRPr="00A65DEE">
        <w:rPr>
          <w:b/>
          <w:sz w:val="32"/>
          <w:szCs w:val="32"/>
          <w:highlight w:val="yellow"/>
        </w:rPr>
        <w:t>page</w:t>
      </w:r>
      <w:r w:rsidR="003F74F5">
        <w:rPr>
          <w:b/>
          <w:sz w:val="32"/>
          <w:szCs w:val="32"/>
          <w:highlight w:val="yellow"/>
        </w:rPr>
        <w:t>s</w:t>
      </w:r>
      <w:r w:rsidR="00A65DEE" w:rsidRPr="00A65DEE">
        <w:rPr>
          <w:b/>
          <w:sz w:val="32"/>
          <w:szCs w:val="32"/>
          <w:highlight w:val="yellow"/>
        </w:rPr>
        <w:t xml:space="preserve"> each with no plagiarism</w:t>
      </w:r>
    </w:p>
    <w:p w:rsidR="00A65DEE" w:rsidRDefault="00A65DEE" w:rsidP="00A65DEE">
      <w:pPr>
        <w:pStyle w:val="NoSpacing"/>
        <w:rPr>
          <w:rStyle w:val="Strong"/>
          <w:rFonts w:ascii="Helvetica" w:hAnsi="Helvetica" w:cs="Helvetica"/>
          <w:color w:val="FFFFFF"/>
          <w:shd w:val="clear" w:color="auto" w:fill="611D4A"/>
        </w:rPr>
      </w:pPr>
    </w:p>
    <w:p w:rsidR="00A65DEE" w:rsidRDefault="00A65DEE" w:rsidP="00A65DEE">
      <w:pPr>
        <w:pStyle w:val="NoSpacing"/>
      </w:pPr>
      <w:r>
        <w:rPr>
          <w:rStyle w:val="Strong"/>
          <w:rFonts w:ascii="Helvetica" w:hAnsi="Helvetica" w:cs="Helvetica"/>
          <w:color w:val="FFFFFF"/>
          <w:shd w:val="clear" w:color="auto" w:fill="611D4A"/>
        </w:rPr>
        <w:t>Policy Analysis</w:t>
      </w:r>
    </w:p>
    <w:p w:rsidR="00A65DEE" w:rsidRDefault="00A65DEE" w:rsidP="00A65DEE">
      <w:pPr>
        <w:pStyle w:val="NoSpacing"/>
      </w:pPr>
      <w:r>
        <w:rPr>
          <w:rFonts w:ascii="Helvetica" w:hAnsi="Helvetica" w:cs="Helvetica"/>
          <w:color w:val="2D3B45"/>
          <w:shd w:val="clear" w:color="auto" w:fill="FFFFFF"/>
        </w:rPr>
        <w:t>Discuss this topic identified in your readings.  Dye (2010) argued “Policy analysis is finding out what governments do, why they do it, and what difference, if any, it makes” (p. 4).  Discuss what policy makers can learn from policy analysis.  Provide at least two examples to support your argument.</w:t>
      </w:r>
    </w:p>
    <w:p w:rsidR="00A65DEE" w:rsidRDefault="00A65DEE" w:rsidP="00A65DEE">
      <w:pPr>
        <w:pStyle w:val="NoSpacing"/>
      </w:pPr>
    </w:p>
    <w:p w:rsidR="00A65DEE" w:rsidRDefault="00A65DEE" w:rsidP="00A65DEE">
      <w:pPr>
        <w:pStyle w:val="NoSpacing"/>
      </w:pPr>
    </w:p>
    <w:p w:rsidR="00A65DEE" w:rsidRDefault="00A65DEE" w:rsidP="00A65DEE">
      <w:pPr>
        <w:pStyle w:val="NoSpacing"/>
      </w:pPr>
    </w:p>
    <w:p w:rsidR="00A65DEE" w:rsidRDefault="00A65DEE" w:rsidP="00A65DEE">
      <w:pPr>
        <w:pStyle w:val="NoSpacing"/>
      </w:pPr>
    </w:p>
    <w:p w:rsidR="00A65DEE" w:rsidRDefault="00A65DEE" w:rsidP="00A65DEE">
      <w:pPr>
        <w:pStyle w:val="NoSpacing"/>
      </w:pPr>
    </w:p>
    <w:p w:rsidR="00A65DEE" w:rsidRDefault="00A65DEE" w:rsidP="00A65DEE">
      <w:pPr>
        <w:pStyle w:val="NoSpacing"/>
      </w:pPr>
    </w:p>
    <w:p w:rsidR="00A65DEE" w:rsidRDefault="00A65DEE" w:rsidP="00A65DEE">
      <w:pPr>
        <w:pStyle w:val="NoSpacing"/>
      </w:pPr>
      <w:r>
        <w:rPr>
          <w:rStyle w:val="Strong"/>
          <w:rFonts w:ascii="Helvetica" w:hAnsi="Helvetica" w:cs="Helvetica"/>
          <w:color w:val="FFFFFF"/>
          <w:shd w:val="clear" w:color="auto" w:fill="611D4A"/>
        </w:rPr>
        <w:t>Public Policy</w:t>
      </w:r>
    </w:p>
    <w:p w:rsidR="00CF3FE5" w:rsidRDefault="00A65DEE" w:rsidP="00A65DEE">
      <w:r>
        <w:rPr>
          <w:rFonts w:ascii="Helvetica" w:hAnsi="Helvetica" w:cs="Helvetica"/>
          <w:color w:val="2D3B45"/>
          <w:shd w:val="clear" w:color="auto" w:fill="FFFFFF"/>
        </w:rPr>
        <w:t>Discuss this topic identified in your readings. Dye (2010) argued “Understanding public policy is both an art and a craft” (p. 8).  Explain how policy makers can perfect their craft for the betterment of society. </w:t>
      </w:r>
    </w:p>
    <w:sectPr w:rsidR="00CF3F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DEE"/>
    <w:rsid w:val="00230339"/>
    <w:rsid w:val="003F74F5"/>
    <w:rsid w:val="007923E8"/>
    <w:rsid w:val="00A65DEE"/>
    <w:rsid w:val="00E57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DEE"/>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5DEE"/>
    <w:pPr>
      <w:spacing w:after="0" w:line="240" w:lineRule="auto"/>
    </w:pPr>
    <w:rPr>
      <w:lang w:val="en-US"/>
    </w:rPr>
  </w:style>
  <w:style w:type="character" w:styleId="Strong">
    <w:name w:val="Strong"/>
    <w:basedOn w:val="DefaultParagraphFont"/>
    <w:uiPriority w:val="22"/>
    <w:qFormat/>
    <w:rsid w:val="00A65D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DEE"/>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5DEE"/>
    <w:pPr>
      <w:spacing w:after="0" w:line="240" w:lineRule="auto"/>
    </w:pPr>
    <w:rPr>
      <w:lang w:val="en-US"/>
    </w:rPr>
  </w:style>
  <w:style w:type="character" w:styleId="Strong">
    <w:name w:val="Strong"/>
    <w:basedOn w:val="DefaultParagraphFont"/>
    <w:uiPriority w:val="22"/>
    <w:qFormat/>
    <w:rsid w:val="00A65D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GAITHO</dc:creator>
  <cp:lastModifiedBy>GAITHO</cp:lastModifiedBy>
  <cp:revision>3</cp:revision>
  <dcterms:created xsi:type="dcterms:W3CDTF">2017-08-22T23:34:00Z</dcterms:created>
  <dcterms:modified xsi:type="dcterms:W3CDTF">2017-08-22T23:36:00Z</dcterms:modified>
</cp:coreProperties>
</file>